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48" w:rsidRPr="001F79FB" w:rsidRDefault="00465848" w:rsidP="00875941">
      <w:pPr>
        <w:pStyle w:val="1"/>
        <w:widowControl w:val="0"/>
        <w:spacing w:after="0" w:line="276" w:lineRule="auto"/>
        <w:jc w:val="center"/>
        <w:rPr>
          <w:b/>
          <w:bCs/>
        </w:rPr>
      </w:pPr>
      <w:r w:rsidRPr="001F79FB">
        <w:rPr>
          <w:b/>
          <w:bCs/>
        </w:rPr>
        <w:t>104-я сессия Международной конференции труда</w:t>
      </w:r>
    </w:p>
    <w:p w:rsidR="00465848" w:rsidRPr="001F79FB" w:rsidRDefault="00465848" w:rsidP="00875941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1F79FB">
        <w:rPr>
          <w:b/>
          <w:bCs/>
          <w:color w:val="auto"/>
          <w:sz w:val="28"/>
          <w:szCs w:val="28"/>
        </w:rPr>
        <w:t>Тезисы выступления А. Шохина</w:t>
      </w:r>
    </w:p>
    <w:p w:rsidR="00465848" w:rsidRPr="001F79FB" w:rsidRDefault="00465848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848" w:rsidRPr="001F79FB" w:rsidRDefault="00465848" w:rsidP="008759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79FB">
        <w:rPr>
          <w:rFonts w:ascii="Times New Roman" w:hAnsi="Times New Roman" w:cs="Times New Roman"/>
          <w:sz w:val="28"/>
          <w:szCs w:val="28"/>
        </w:rPr>
        <w:t>Швейцария, Женева</w:t>
      </w:r>
      <w:r w:rsidRPr="001F79FB">
        <w:rPr>
          <w:rFonts w:ascii="Times New Roman" w:hAnsi="Times New Roman" w:cs="Times New Roman"/>
          <w:sz w:val="28"/>
          <w:szCs w:val="28"/>
        </w:rPr>
        <w:tab/>
      </w:r>
      <w:r w:rsidRPr="001F79FB">
        <w:rPr>
          <w:rFonts w:ascii="Times New Roman" w:hAnsi="Times New Roman" w:cs="Times New Roman"/>
          <w:sz w:val="28"/>
          <w:szCs w:val="28"/>
        </w:rPr>
        <w:tab/>
      </w:r>
      <w:r w:rsidRPr="001F79FB">
        <w:rPr>
          <w:rFonts w:ascii="Times New Roman" w:hAnsi="Times New Roman" w:cs="Times New Roman"/>
          <w:sz w:val="28"/>
          <w:szCs w:val="28"/>
        </w:rPr>
        <w:tab/>
      </w:r>
      <w:r w:rsidRPr="001F79FB">
        <w:rPr>
          <w:rFonts w:ascii="Times New Roman" w:hAnsi="Times New Roman" w:cs="Times New Roman"/>
          <w:sz w:val="28"/>
          <w:szCs w:val="28"/>
        </w:rPr>
        <w:tab/>
      </w:r>
      <w:r w:rsidRPr="001F79FB">
        <w:rPr>
          <w:rFonts w:ascii="Times New Roman" w:hAnsi="Times New Roman" w:cs="Times New Roman"/>
          <w:sz w:val="28"/>
          <w:szCs w:val="28"/>
        </w:rPr>
        <w:tab/>
      </w:r>
      <w:r w:rsidRPr="001F79FB">
        <w:rPr>
          <w:rFonts w:ascii="Times New Roman" w:hAnsi="Times New Roman" w:cs="Times New Roman"/>
          <w:sz w:val="28"/>
          <w:szCs w:val="28"/>
        </w:rPr>
        <w:tab/>
        <w:t>10 июня 2015 года</w:t>
      </w:r>
    </w:p>
    <w:p w:rsidR="00465848" w:rsidRPr="001F79FB" w:rsidRDefault="00465848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848" w:rsidRPr="000F3934" w:rsidRDefault="00465848" w:rsidP="008759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34">
        <w:rPr>
          <w:rFonts w:ascii="Times New Roman" w:hAnsi="Times New Roman" w:cs="Times New Roman"/>
          <w:b/>
          <w:sz w:val="28"/>
          <w:szCs w:val="28"/>
        </w:rPr>
        <w:t>Уважаем</w:t>
      </w:r>
      <w:r w:rsidR="00974DAF" w:rsidRPr="000F3934">
        <w:rPr>
          <w:rFonts w:ascii="Times New Roman" w:hAnsi="Times New Roman" w:cs="Times New Roman"/>
          <w:b/>
          <w:sz w:val="28"/>
          <w:szCs w:val="28"/>
        </w:rPr>
        <w:t xml:space="preserve">ая госпожа </w:t>
      </w:r>
      <w:r w:rsidRPr="000F3934">
        <w:rPr>
          <w:rFonts w:ascii="Times New Roman" w:hAnsi="Times New Roman" w:cs="Times New Roman"/>
          <w:b/>
          <w:sz w:val="28"/>
          <w:szCs w:val="28"/>
        </w:rPr>
        <w:t xml:space="preserve"> Председатель!</w:t>
      </w:r>
    </w:p>
    <w:p w:rsidR="00465848" w:rsidRPr="000F3934" w:rsidRDefault="00465848" w:rsidP="008759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34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465848" w:rsidRPr="001F79FB" w:rsidRDefault="00465848" w:rsidP="0087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BC" w:rsidRPr="001F79FB" w:rsidRDefault="00917CBC" w:rsidP="00875941">
      <w:pPr>
        <w:pStyle w:val="1"/>
        <w:spacing w:after="0" w:line="276" w:lineRule="auto"/>
        <w:rPr>
          <w:b/>
        </w:rPr>
      </w:pPr>
      <w:r w:rsidRPr="001F79FB">
        <w:rPr>
          <w:b/>
        </w:rPr>
        <w:t>1.</w:t>
      </w:r>
      <w:r w:rsidRPr="001F79FB">
        <w:rPr>
          <w:b/>
        </w:rPr>
        <w:tab/>
        <w:t xml:space="preserve">104-я сессия </w:t>
      </w:r>
      <w:r w:rsidRPr="001F79FB">
        <w:rPr>
          <w:b/>
          <w:bCs/>
        </w:rPr>
        <w:t>Международной конференции труда</w:t>
      </w:r>
      <w:r w:rsidRPr="001F79FB">
        <w:rPr>
          <w:b/>
        </w:rPr>
        <w:t xml:space="preserve"> проходит в условиях недостаточной стабильности процесса </w:t>
      </w:r>
      <w:r w:rsidR="00845506">
        <w:rPr>
          <w:b/>
        </w:rPr>
        <w:t xml:space="preserve">посткризисного </w:t>
      </w:r>
      <w:r w:rsidRPr="001F79FB">
        <w:rPr>
          <w:b/>
        </w:rPr>
        <w:t>восстановления экономики</w:t>
      </w:r>
      <w:r w:rsidR="00D30553">
        <w:rPr>
          <w:b/>
        </w:rPr>
        <w:t xml:space="preserve">. Результаты работы сессии </w:t>
      </w:r>
      <w:r w:rsidRPr="001F79FB">
        <w:rPr>
          <w:b/>
        </w:rPr>
        <w:t>должн</w:t>
      </w:r>
      <w:r w:rsidR="00D30553">
        <w:rPr>
          <w:b/>
        </w:rPr>
        <w:t>ы</w:t>
      </w:r>
      <w:r w:rsidRPr="001F79FB">
        <w:rPr>
          <w:b/>
        </w:rPr>
        <w:t xml:space="preserve"> способствовать поиску новых подходов к обеспечению достойного труда</w:t>
      </w:r>
      <w:r w:rsidR="00D30553">
        <w:rPr>
          <w:b/>
        </w:rPr>
        <w:t xml:space="preserve"> и в этих условиях</w:t>
      </w:r>
      <w:r w:rsidRPr="001F79FB">
        <w:rPr>
          <w:b/>
        </w:rPr>
        <w:t>.</w:t>
      </w:r>
    </w:p>
    <w:p w:rsidR="00471BCB" w:rsidRPr="001F79FB" w:rsidRDefault="00471BCB" w:rsidP="00875941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FB">
        <w:rPr>
          <w:rFonts w:ascii="Times New Roman" w:eastAsia="Times New Roman" w:hAnsi="Times New Roman" w:cs="Times New Roman"/>
          <w:sz w:val="28"/>
          <w:szCs w:val="28"/>
        </w:rPr>
        <w:t>Инициативы Генерального Директора МОТ г-на Гая Райдера, касающиеся будущего сферы труда, заслуживают внимания и актуальны как для мирового сообщества, так и для России.</w:t>
      </w:r>
    </w:p>
    <w:p w:rsidR="009B2DC0" w:rsidRPr="001F79FB" w:rsidRDefault="002D322F" w:rsidP="00875941">
      <w:pPr>
        <w:pStyle w:val="1"/>
        <w:spacing w:after="0" w:line="276" w:lineRule="auto"/>
      </w:pPr>
      <w:r w:rsidRPr="001F79FB">
        <w:t>Экономика России находится в сложной ситуации, д</w:t>
      </w:r>
      <w:r w:rsidR="003C27DA" w:rsidRPr="001F79FB">
        <w:t xml:space="preserve">ля </w:t>
      </w:r>
      <w:r w:rsidR="00E52BCB" w:rsidRPr="001F79FB">
        <w:t>неё</w:t>
      </w:r>
      <w:r w:rsidR="003C27DA" w:rsidRPr="001F79FB">
        <w:t xml:space="preserve"> внешние ус</w:t>
      </w:r>
      <w:r w:rsidR="009B2DC0" w:rsidRPr="001F79FB">
        <w:t>ловия остаются</w:t>
      </w:r>
      <w:r w:rsidR="00CE6AE0">
        <w:t xml:space="preserve"> неблагоприятными, но </w:t>
      </w:r>
      <w:proofErr w:type="gramStart"/>
      <w:r w:rsidR="00CE6AE0">
        <w:t>критичной</w:t>
      </w:r>
      <w:r w:rsidR="009B2DC0" w:rsidRPr="001F79FB">
        <w:t xml:space="preserve"> ситуации</w:t>
      </w:r>
      <w:proofErr w:type="gramEnd"/>
      <w:r w:rsidR="009B2DC0" w:rsidRPr="001F79FB">
        <w:t xml:space="preserve"> не наблюдается. </w:t>
      </w:r>
    </w:p>
    <w:p w:rsidR="003C27DA" w:rsidRPr="001F79FB" w:rsidRDefault="003C27DA" w:rsidP="00875941">
      <w:pPr>
        <w:pStyle w:val="1"/>
        <w:spacing w:after="0" w:line="276" w:lineRule="auto"/>
      </w:pPr>
      <w:r w:rsidRPr="001F79FB">
        <w:t xml:space="preserve">Проблемы, с которыми </w:t>
      </w:r>
      <w:r w:rsidR="00CE6AE0">
        <w:t xml:space="preserve">мы </w:t>
      </w:r>
      <w:r w:rsidRPr="001F79FB">
        <w:t>столкнул</w:t>
      </w:r>
      <w:r w:rsidR="00CE6AE0">
        <w:t>ись</w:t>
      </w:r>
      <w:r w:rsidRPr="001F79FB">
        <w:t>, требуют серьезных структурных изменений и системных мер по обеспечению сбалансированного и устойчивого роста экономики и социальной сферы.</w:t>
      </w:r>
    </w:p>
    <w:p w:rsidR="00DA437C" w:rsidRDefault="00DA437C" w:rsidP="008759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5C7" w:rsidRPr="00E875C7" w:rsidRDefault="00961901" w:rsidP="008759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5848" w:rsidRPr="00E875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5848" w:rsidRPr="00E875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75C7" w:rsidRPr="00E875C7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</w:t>
      </w:r>
      <w:r w:rsidR="00E875C7" w:rsidRPr="00E875C7"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будущего сферы труда затрагивает одну из основных и сложных проблем - </w:t>
      </w:r>
      <w:r w:rsidR="00E875C7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</w:t>
      </w:r>
      <w:r w:rsidR="00E875C7" w:rsidRPr="00E875C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E875C7" w:rsidRPr="00E875C7">
        <w:rPr>
          <w:rFonts w:ascii="Times New Roman" w:hAnsi="Times New Roman" w:cs="Times New Roman"/>
          <w:b/>
          <w:sz w:val="28"/>
          <w:szCs w:val="28"/>
        </w:rPr>
        <w:t>остойны</w:t>
      </w:r>
      <w:r w:rsidR="00E875C7">
        <w:rPr>
          <w:rFonts w:ascii="Times New Roman" w:hAnsi="Times New Roman" w:cs="Times New Roman"/>
          <w:b/>
          <w:sz w:val="28"/>
          <w:szCs w:val="28"/>
        </w:rPr>
        <w:t>х</w:t>
      </w:r>
      <w:r w:rsidR="00E875C7" w:rsidRPr="00E875C7">
        <w:rPr>
          <w:rFonts w:ascii="Times New Roman" w:hAnsi="Times New Roman" w:cs="Times New Roman"/>
          <w:b/>
          <w:sz w:val="28"/>
          <w:szCs w:val="28"/>
        </w:rPr>
        <w:t xml:space="preserve"> рабочи</w:t>
      </w:r>
      <w:r w:rsidR="00E875C7">
        <w:rPr>
          <w:rFonts w:ascii="Times New Roman" w:hAnsi="Times New Roman" w:cs="Times New Roman"/>
          <w:b/>
          <w:sz w:val="28"/>
          <w:szCs w:val="28"/>
        </w:rPr>
        <w:t>х</w:t>
      </w:r>
      <w:r w:rsidR="00E875C7" w:rsidRPr="00E875C7">
        <w:rPr>
          <w:rFonts w:ascii="Times New Roman" w:hAnsi="Times New Roman" w:cs="Times New Roman"/>
          <w:b/>
          <w:sz w:val="28"/>
          <w:szCs w:val="28"/>
        </w:rPr>
        <w:t xml:space="preserve"> мест для всех.</w:t>
      </w:r>
    </w:p>
    <w:p w:rsidR="002424F3" w:rsidRPr="001C4E57" w:rsidRDefault="002424F3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57">
        <w:rPr>
          <w:rFonts w:ascii="Times New Roman" w:hAnsi="Times New Roman" w:cs="Times New Roman"/>
          <w:sz w:val="28"/>
          <w:szCs w:val="28"/>
        </w:rPr>
        <w:t>Чтобы бизнес мог решать свою главную задачу - постоянно создавать современные рабочие места</w:t>
      </w:r>
      <w:r w:rsidR="0011008A">
        <w:rPr>
          <w:rFonts w:ascii="Times New Roman" w:hAnsi="Times New Roman" w:cs="Times New Roman"/>
          <w:sz w:val="28"/>
          <w:szCs w:val="28"/>
        </w:rPr>
        <w:t>,</w:t>
      </w:r>
      <w:r w:rsidRPr="001C4E57">
        <w:rPr>
          <w:rFonts w:ascii="Times New Roman" w:hAnsi="Times New Roman" w:cs="Times New Roman"/>
          <w:sz w:val="28"/>
          <w:szCs w:val="28"/>
        </w:rPr>
        <w:t xml:space="preserve"> </w:t>
      </w:r>
      <w:r w:rsidR="00A630EE" w:rsidRPr="001C4E57">
        <w:rPr>
          <w:rFonts w:ascii="Times New Roman" w:hAnsi="Times New Roman" w:cs="Times New Roman"/>
          <w:sz w:val="28"/>
          <w:szCs w:val="28"/>
        </w:rPr>
        <w:t>необходим соответствующий бизнес-климат.</w:t>
      </w:r>
      <w:r w:rsidRPr="001C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50" w:rsidRDefault="00365A50" w:rsidP="00875941">
      <w:pPr>
        <w:pStyle w:val="1"/>
        <w:spacing w:after="0" w:line="276" w:lineRule="auto"/>
        <w:rPr>
          <w:b/>
          <w:bCs/>
        </w:rPr>
      </w:pPr>
      <w:r w:rsidRPr="00974DAF">
        <w:rPr>
          <w:b/>
        </w:rPr>
        <w:t>У</w:t>
      </w:r>
      <w:r w:rsidRPr="00974DAF">
        <w:rPr>
          <w:b/>
          <w:bCs/>
        </w:rPr>
        <w:t>лучшени</w:t>
      </w:r>
      <w:r w:rsidR="00D30553" w:rsidRPr="00974DAF">
        <w:rPr>
          <w:b/>
          <w:bCs/>
        </w:rPr>
        <w:t>е</w:t>
      </w:r>
      <w:r w:rsidRPr="00974DAF">
        <w:rPr>
          <w:b/>
          <w:bCs/>
        </w:rPr>
        <w:t xml:space="preserve"> делового климата</w:t>
      </w:r>
      <w:r w:rsidR="00E44A01" w:rsidRPr="00974DAF">
        <w:rPr>
          <w:b/>
          <w:bCs/>
        </w:rPr>
        <w:t>, повышение гибкости рынка труда</w:t>
      </w:r>
      <w:r w:rsidRPr="00974DAF">
        <w:rPr>
          <w:b/>
          <w:bCs/>
        </w:rPr>
        <w:t xml:space="preserve"> - </w:t>
      </w:r>
      <w:r w:rsidRPr="00365A50">
        <w:rPr>
          <w:b/>
          <w:bCs/>
        </w:rPr>
        <w:t>ключев</w:t>
      </w:r>
      <w:r w:rsidR="00E44A01">
        <w:rPr>
          <w:b/>
          <w:bCs/>
        </w:rPr>
        <w:t>ые</w:t>
      </w:r>
      <w:r w:rsidRPr="00365A50">
        <w:rPr>
          <w:b/>
          <w:bCs/>
        </w:rPr>
        <w:t xml:space="preserve"> вопрос</w:t>
      </w:r>
      <w:r w:rsidR="00E44A01">
        <w:rPr>
          <w:b/>
          <w:bCs/>
        </w:rPr>
        <w:t>ы</w:t>
      </w:r>
      <w:r w:rsidRPr="00365A50">
        <w:rPr>
          <w:b/>
          <w:bCs/>
        </w:rPr>
        <w:t xml:space="preserve"> повестки дня российского </w:t>
      </w:r>
      <w:proofErr w:type="gramStart"/>
      <w:r w:rsidRPr="00365A50">
        <w:rPr>
          <w:b/>
          <w:bCs/>
        </w:rPr>
        <w:t>бизнес-сообщества</w:t>
      </w:r>
      <w:proofErr w:type="gramEnd"/>
      <w:r w:rsidRPr="00365A50">
        <w:rPr>
          <w:b/>
          <w:bCs/>
        </w:rPr>
        <w:t>.</w:t>
      </w:r>
    </w:p>
    <w:p w:rsidR="00F612A6" w:rsidRPr="00B9789F" w:rsidRDefault="00B93E66" w:rsidP="0087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5A50" w:rsidRPr="00B9789F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5A50" w:rsidRPr="00B9789F">
        <w:rPr>
          <w:rFonts w:ascii="Times New Roman" w:hAnsi="Times New Roman" w:cs="Times New Roman"/>
          <w:sz w:val="28"/>
          <w:szCs w:val="28"/>
        </w:rPr>
        <w:t xml:space="preserve"> и 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5A50" w:rsidRPr="00B9789F">
        <w:rPr>
          <w:rFonts w:ascii="Times New Roman" w:hAnsi="Times New Roman" w:cs="Times New Roman"/>
          <w:sz w:val="28"/>
          <w:szCs w:val="28"/>
        </w:rPr>
        <w:t xml:space="preserve"> барьер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5A50" w:rsidRPr="00B9789F">
        <w:rPr>
          <w:rFonts w:ascii="Times New Roman" w:hAnsi="Times New Roman" w:cs="Times New Roman"/>
          <w:sz w:val="28"/>
          <w:szCs w:val="28"/>
        </w:rPr>
        <w:t xml:space="preserve"> для бизнеса, </w:t>
      </w:r>
      <w:r>
        <w:rPr>
          <w:rFonts w:ascii="Times New Roman" w:hAnsi="Times New Roman" w:cs="Times New Roman"/>
          <w:sz w:val="28"/>
          <w:szCs w:val="28"/>
        </w:rPr>
        <w:t>сохраняющаяся</w:t>
      </w:r>
      <w:r w:rsidR="00365A50" w:rsidRPr="00B9789F">
        <w:rPr>
          <w:rFonts w:ascii="Times New Roman" w:hAnsi="Times New Roman" w:cs="Times New Roman"/>
          <w:sz w:val="28"/>
          <w:szCs w:val="28"/>
        </w:rPr>
        <w:t xml:space="preserve"> коррупци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5A50" w:rsidRPr="00B9789F">
        <w:rPr>
          <w:rFonts w:ascii="Times New Roman" w:hAnsi="Times New Roman" w:cs="Times New Roman"/>
          <w:sz w:val="28"/>
          <w:szCs w:val="28"/>
        </w:rPr>
        <w:t xml:space="preserve"> </w:t>
      </w:r>
      <w:r w:rsidR="00F612A6" w:rsidRPr="00B9789F">
        <w:rPr>
          <w:rFonts w:ascii="Times New Roman" w:hAnsi="Times New Roman" w:cs="Times New Roman"/>
          <w:sz w:val="28"/>
          <w:szCs w:val="28"/>
        </w:rPr>
        <w:t>и недостаточная защищенность прав собственности</w:t>
      </w:r>
      <w:r w:rsidR="00D30553">
        <w:rPr>
          <w:rFonts w:ascii="Times New Roman" w:hAnsi="Times New Roman" w:cs="Times New Roman"/>
          <w:sz w:val="28"/>
          <w:szCs w:val="28"/>
        </w:rPr>
        <w:t xml:space="preserve"> </w:t>
      </w:r>
      <w:r w:rsidR="00F612A6" w:rsidRPr="00B9789F">
        <w:rPr>
          <w:rFonts w:ascii="Times New Roman" w:hAnsi="Times New Roman" w:cs="Times New Roman"/>
          <w:sz w:val="28"/>
          <w:szCs w:val="28"/>
        </w:rPr>
        <w:t>серьезно тормозят предпринимательскую активность в России.</w:t>
      </w:r>
    </w:p>
    <w:p w:rsidR="00385116" w:rsidRPr="0066383B" w:rsidRDefault="00385116" w:rsidP="00875941">
      <w:pPr>
        <w:pStyle w:val="1"/>
        <w:spacing w:after="0" w:line="276" w:lineRule="auto"/>
      </w:pPr>
      <w:r>
        <w:t>Р</w:t>
      </w:r>
      <w:r w:rsidR="00C80429">
        <w:t>асширение свобод для бизнеса,</w:t>
      </w:r>
      <w:r w:rsidR="00847413" w:rsidRPr="00847413">
        <w:t xml:space="preserve"> созда</w:t>
      </w:r>
      <w:r w:rsidR="00C80429">
        <w:t>ние</w:t>
      </w:r>
      <w:r w:rsidR="00847413" w:rsidRPr="00847413">
        <w:t xml:space="preserve"> максимально благоприятны</w:t>
      </w:r>
      <w:r w:rsidR="00C80429">
        <w:t>х</w:t>
      </w:r>
      <w:r w:rsidR="00847413" w:rsidRPr="00847413">
        <w:t xml:space="preserve"> услови</w:t>
      </w:r>
      <w:r w:rsidR="00C80429">
        <w:t>й</w:t>
      </w:r>
      <w:r w:rsidR="00847413" w:rsidRPr="00847413">
        <w:t xml:space="preserve"> для всех, кто готов инвестировать </w:t>
      </w:r>
      <w:r w:rsidR="000C6581">
        <w:t>в</w:t>
      </w:r>
      <w:r w:rsidR="00847413" w:rsidRPr="00847413">
        <w:t xml:space="preserve"> промышленность, </w:t>
      </w:r>
      <w:r w:rsidR="000C6581">
        <w:t xml:space="preserve">другие сектора экономики, </w:t>
      </w:r>
      <w:r w:rsidR="00847413" w:rsidRPr="00847413">
        <w:t>разработку технологий и современные рабочие места</w:t>
      </w:r>
      <w:r w:rsidR="000C6581">
        <w:t xml:space="preserve"> - главные направления </w:t>
      </w:r>
      <w:r w:rsidRPr="0066383B">
        <w:t>стратегически важных</w:t>
      </w:r>
      <w:r>
        <w:rPr>
          <w:color w:val="000000"/>
        </w:rPr>
        <w:t xml:space="preserve"> экономических реформ в России</w:t>
      </w:r>
      <w:r w:rsidRPr="0066383B">
        <w:t>.</w:t>
      </w:r>
    </w:p>
    <w:p w:rsidR="00E44A01" w:rsidRPr="00974DAF" w:rsidRDefault="00E44A01" w:rsidP="00875941">
      <w:pPr>
        <w:pStyle w:val="1"/>
        <w:spacing w:after="0" w:line="276" w:lineRule="auto"/>
        <w:rPr>
          <w:bCs/>
        </w:rPr>
      </w:pPr>
      <w:r w:rsidRPr="00974DAF">
        <w:rPr>
          <w:bCs/>
        </w:rPr>
        <w:lastRenderedPageBreak/>
        <w:t xml:space="preserve">Совершенствование трудового законодательства должно учитывать произошедшие изменения в сфере труда, </w:t>
      </w:r>
      <w:r w:rsidR="00292076">
        <w:rPr>
          <w:bCs/>
        </w:rPr>
        <w:t>поощрять</w:t>
      </w:r>
      <w:r w:rsidRPr="00974DAF">
        <w:rPr>
          <w:bCs/>
        </w:rPr>
        <w:t xml:space="preserve"> гибки</w:t>
      </w:r>
      <w:r w:rsidR="00292076">
        <w:rPr>
          <w:bCs/>
        </w:rPr>
        <w:t>е</w:t>
      </w:r>
      <w:r w:rsidRPr="00974DAF">
        <w:rPr>
          <w:bCs/>
        </w:rPr>
        <w:t xml:space="preserve"> форм</w:t>
      </w:r>
      <w:r w:rsidR="00292076">
        <w:rPr>
          <w:bCs/>
        </w:rPr>
        <w:t>ы</w:t>
      </w:r>
      <w:r w:rsidRPr="00974DAF">
        <w:rPr>
          <w:bCs/>
        </w:rPr>
        <w:t xml:space="preserve"> занятости.</w:t>
      </w:r>
    </w:p>
    <w:p w:rsidR="00DA437C" w:rsidRDefault="00DA437C" w:rsidP="00875941">
      <w:pPr>
        <w:pStyle w:val="ad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424F3" w:rsidRPr="001F79FB" w:rsidRDefault="00966AFF" w:rsidP="00875941">
      <w:pPr>
        <w:pStyle w:val="ad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F79FB">
        <w:rPr>
          <w:rFonts w:ascii="Times New Roman" w:hAnsi="Times New Roman"/>
          <w:b/>
          <w:sz w:val="28"/>
          <w:szCs w:val="28"/>
        </w:rPr>
        <w:t>5</w:t>
      </w:r>
      <w:r w:rsidR="002424F3" w:rsidRPr="001F79FB">
        <w:rPr>
          <w:rFonts w:ascii="Times New Roman" w:hAnsi="Times New Roman"/>
          <w:b/>
          <w:sz w:val="28"/>
          <w:szCs w:val="28"/>
        </w:rPr>
        <w:t>.</w:t>
      </w:r>
      <w:r w:rsidR="002424F3" w:rsidRPr="001F79FB">
        <w:rPr>
          <w:rFonts w:ascii="Times New Roman" w:hAnsi="Times New Roman"/>
          <w:b/>
          <w:sz w:val="28"/>
          <w:szCs w:val="28"/>
        </w:rPr>
        <w:tab/>
        <w:t>Бизнес-</w:t>
      </w:r>
      <w:r w:rsidR="00292076">
        <w:rPr>
          <w:rFonts w:ascii="Times New Roman" w:hAnsi="Times New Roman"/>
          <w:b/>
          <w:sz w:val="28"/>
          <w:szCs w:val="28"/>
        </w:rPr>
        <w:t>среда</w:t>
      </w:r>
      <w:r w:rsidR="002424F3" w:rsidRPr="001F79FB">
        <w:rPr>
          <w:rFonts w:ascii="Times New Roman" w:hAnsi="Times New Roman"/>
          <w:b/>
          <w:sz w:val="28"/>
          <w:szCs w:val="28"/>
        </w:rPr>
        <w:t xml:space="preserve"> должн</w:t>
      </w:r>
      <w:r w:rsidR="00292076">
        <w:rPr>
          <w:rFonts w:ascii="Times New Roman" w:hAnsi="Times New Roman"/>
          <w:b/>
          <w:sz w:val="28"/>
          <w:szCs w:val="28"/>
        </w:rPr>
        <w:t>а</w:t>
      </w:r>
      <w:r w:rsidR="002424F3" w:rsidRPr="001F79FB">
        <w:rPr>
          <w:rFonts w:ascii="Times New Roman" w:hAnsi="Times New Roman"/>
          <w:b/>
          <w:sz w:val="28"/>
          <w:szCs w:val="28"/>
        </w:rPr>
        <w:t xml:space="preserve"> способствовать росту </w:t>
      </w:r>
      <w:r w:rsidR="009E22D7" w:rsidRPr="001F79FB">
        <w:rPr>
          <w:rFonts w:ascii="Times New Roman" w:hAnsi="Times New Roman"/>
          <w:b/>
          <w:sz w:val="28"/>
          <w:szCs w:val="28"/>
        </w:rPr>
        <w:t xml:space="preserve">малого бизнеса, </w:t>
      </w:r>
      <w:r w:rsidR="002424F3" w:rsidRPr="001F79FB">
        <w:rPr>
          <w:rFonts w:ascii="Times New Roman" w:hAnsi="Times New Roman"/>
          <w:b/>
          <w:sz w:val="28"/>
          <w:szCs w:val="28"/>
        </w:rPr>
        <w:t>являющегося источником многих рабочих мест.</w:t>
      </w:r>
    </w:p>
    <w:p w:rsidR="002424F3" w:rsidRPr="001C4E57" w:rsidRDefault="00292076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</w:t>
      </w:r>
      <w:r w:rsidR="002424F3" w:rsidRPr="001C4E57">
        <w:rPr>
          <w:rFonts w:ascii="Times New Roman" w:hAnsi="Times New Roman" w:cs="Times New Roman"/>
          <w:sz w:val="28"/>
          <w:szCs w:val="28"/>
        </w:rPr>
        <w:t xml:space="preserve"> компании благодаря мобильности и гибкости могут сгладить негативные процессы в сфере занятости населения, сформировать новые рыночные ниши и точки экономического роста</w:t>
      </w:r>
      <w:r w:rsidR="00C94877">
        <w:rPr>
          <w:rFonts w:ascii="Times New Roman" w:hAnsi="Times New Roman" w:cs="Times New Roman"/>
          <w:sz w:val="28"/>
          <w:szCs w:val="28"/>
        </w:rPr>
        <w:t xml:space="preserve">, что приведёт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94877">
        <w:rPr>
          <w:rFonts w:ascii="Times New Roman" w:hAnsi="Times New Roman" w:cs="Times New Roman"/>
          <w:sz w:val="28"/>
          <w:szCs w:val="28"/>
        </w:rPr>
        <w:t>к созданию дополнительных рабочих мест</w:t>
      </w:r>
      <w:r>
        <w:rPr>
          <w:rFonts w:ascii="Times New Roman" w:hAnsi="Times New Roman" w:cs="Times New Roman"/>
          <w:sz w:val="28"/>
          <w:szCs w:val="28"/>
        </w:rPr>
        <w:t>, но и снизит нагрузку на бюджет</w:t>
      </w:r>
      <w:r w:rsidR="002E5398">
        <w:rPr>
          <w:rFonts w:ascii="Times New Roman" w:hAnsi="Times New Roman" w:cs="Times New Roman"/>
          <w:sz w:val="28"/>
          <w:szCs w:val="28"/>
        </w:rPr>
        <w:t>ы</w:t>
      </w:r>
      <w:r w:rsidR="002424F3" w:rsidRPr="001C4E57">
        <w:rPr>
          <w:rFonts w:ascii="Times New Roman" w:hAnsi="Times New Roman" w:cs="Times New Roman"/>
          <w:sz w:val="28"/>
          <w:szCs w:val="28"/>
        </w:rPr>
        <w:t>.</w:t>
      </w:r>
    </w:p>
    <w:p w:rsidR="002424F3" w:rsidRPr="000473CE" w:rsidRDefault="002424F3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CE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292076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0473CE">
        <w:rPr>
          <w:rFonts w:ascii="Times New Roman" w:hAnsi="Times New Roman" w:cs="Times New Roman"/>
          <w:sz w:val="28"/>
          <w:szCs w:val="28"/>
        </w:rPr>
        <w:t>мал</w:t>
      </w:r>
      <w:r w:rsidR="00292076">
        <w:rPr>
          <w:rFonts w:ascii="Times New Roman" w:hAnsi="Times New Roman" w:cs="Times New Roman"/>
          <w:sz w:val="28"/>
          <w:szCs w:val="28"/>
        </w:rPr>
        <w:t>ого</w:t>
      </w:r>
      <w:r w:rsidRPr="000473CE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292076">
        <w:rPr>
          <w:rFonts w:ascii="Times New Roman" w:hAnsi="Times New Roman" w:cs="Times New Roman"/>
          <w:sz w:val="28"/>
          <w:szCs w:val="28"/>
        </w:rPr>
        <w:t xml:space="preserve">а пока </w:t>
      </w:r>
      <w:r w:rsidR="000473CE" w:rsidRPr="000473CE">
        <w:rPr>
          <w:rFonts w:ascii="Times New Roman" w:hAnsi="Times New Roman" w:cs="Times New Roman"/>
          <w:sz w:val="28"/>
          <w:szCs w:val="28"/>
        </w:rPr>
        <w:t xml:space="preserve">невелика – 25% </w:t>
      </w:r>
      <w:proofErr w:type="gramStart"/>
      <w:r w:rsidR="000473CE" w:rsidRPr="000473C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47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D52" w:rsidRPr="001F79FB" w:rsidRDefault="004B6A55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властью р</w:t>
      </w:r>
      <w:r w:rsidR="000473CE">
        <w:rPr>
          <w:rFonts w:ascii="Times New Roman" w:hAnsi="Times New Roman" w:cs="Times New Roman"/>
          <w:sz w:val="28"/>
          <w:szCs w:val="28"/>
        </w:rPr>
        <w:t>оссийским бизнесом</w:t>
      </w:r>
      <w:r w:rsidR="00284D52" w:rsidRPr="001F79FB">
        <w:rPr>
          <w:rFonts w:ascii="Times New Roman" w:hAnsi="Times New Roman" w:cs="Times New Roman"/>
          <w:sz w:val="28"/>
          <w:szCs w:val="28"/>
        </w:rPr>
        <w:t xml:space="preserve"> сформированы предложения по кардинальному повышению эффективности системы поддержки малого и среднего бизнеса</w:t>
      </w:r>
      <w:r w:rsidR="000473CE">
        <w:rPr>
          <w:rFonts w:ascii="Times New Roman" w:hAnsi="Times New Roman" w:cs="Times New Roman"/>
          <w:sz w:val="28"/>
          <w:szCs w:val="28"/>
        </w:rPr>
        <w:t>, которые</w:t>
      </w:r>
      <w:r w:rsidR="009E22D7" w:rsidRPr="001F79FB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0473CE">
        <w:rPr>
          <w:rFonts w:ascii="Times New Roman" w:hAnsi="Times New Roman" w:cs="Times New Roman"/>
          <w:sz w:val="28"/>
          <w:szCs w:val="28"/>
        </w:rPr>
        <w:t>я</w:t>
      </w:r>
      <w:r w:rsidR="009E22D7" w:rsidRPr="001F79FB">
        <w:rPr>
          <w:rFonts w:ascii="Times New Roman" w:hAnsi="Times New Roman" w:cs="Times New Roman"/>
          <w:sz w:val="28"/>
          <w:szCs w:val="28"/>
        </w:rPr>
        <w:t xml:space="preserve">т </w:t>
      </w:r>
      <w:r w:rsidR="000473CE">
        <w:rPr>
          <w:rFonts w:ascii="Times New Roman" w:hAnsi="Times New Roman" w:cs="Times New Roman"/>
          <w:sz w:val="28"/>
          <w:szCs w:val="28"/>
        </w:rPr>
        <w:t>в 2 раза увеличить занятость в этом сегменте</w:t>
      </w:r>
      <w:r w:rsidR="00284D52" w:rsidRPr="001F79FB">
        <w:rPr>
          <w:rFonts w:ascii="Times New Roman" w:hAnsi="Times New Roman" w:cs="Times New Roman"/>
          <w:sz w:val="28"/>
          <w:szCs w:val="28"/>
        </w:rPr>
        <w:t>.</w:t>
      </w:r>
    </w:p>
    <w:p w:rsidR="00DA437C" w:rsidRDefault="00DA437C" w:rsidP="00875941">
      <w:pPr>
        <w:pStyle w:val="1"/>
        <w:spacing w:after="0" w:line="276" w:lineRule="auto"/>
        <w:rPr>
          <w:b/>
        </w:rPr>
      </w:pPr>
    </w:p>
    <w:p w:rsidR="007B6BB9" w:rsidRPr="00713F25" w:rsidRDefault="00D85969" w:rsidP="00875941">
      <w:pPr>
        <w:pStyle w:val="1"/>
        <w:spacing w:after="0" w:line="276" w:lineRule="auto"/>
        <w:rPr>
          <w:b/>
        </w:rPr>
      </w:pPr>
      <w:r w:rsidRPr="00713F25">
        <w:rPr>
          <w:b/>
        </w:rPr>
        <w:t>6.</w:t>
      </w:r>
      <w:r w:rsidRPr="00713F25">
        <w:rPr>
          <w:b/>
        </w:rPr>
        <w:tab/>
      </w:r>
      <w:r w:rsidR="007B6BB9" w:rsidRPr="00713F25">
        <w:rPr>
          <w:b/>
        </w:rPr>
        <w:t xml:space="preserve">Создание конкурентоспособной рыночной экономики </w:t>
      </w:r>
      <w:r w:rsidR="00713F25" w:rsidRPr="00713F25">
        <w:rPr>
          <w:b/>
        </w:rPr>
        <w:t>должно</w:t>
      </w:r>
      <w:r w:rsidR="007B6BB9" w:rsidRPr="00713F25">
        <w:rPr>
          <w:b/>
        </w:rPr>
        <w:t xml:space="preserve"> способствовать переходу от неформальной к формальной занятости, что также является предметом озабоченности МОТ.</w:t>
      </w:r>
    </w:p>
    <w:p w:rsidR="00D85969" w:rsidRDefault="00713F25" w:rsidP="00875941">
      <w:pPr>
        <w:pStyle w:val="1"/>
        <w:spacing w:after="0" w:line="276" w:lineRule="auto"/>
      </w:pPr>
      <w:r>
        <w:t>Сегодня в России</w:t>
      </w:r>
      <w:r w:rsidR="00D85969" w:rsidRPr="001F79FB">
        <w:t xml:space="preserve"> каждый </w:t>
      </w:r>
      <w:proofErr w:type="gramStart"/>
      <w:r w:rsidR="00D85969" w:rsidRPr="001F79FB">
        <w:t>пятый</w:t>
      </w:r>
      <w:proofErr w:type="gramEnd"/>
      <w:r w:rsidR="00D85969" w:rsidRPr="001F79FB">
        <w:t xml:space="preserve"> занятый в экономике находит работу в неформальном секторе.</w:t>
      </w:r>
    </w:p>
    <w:p w:rsidR="00003049" w:rsidRPr="001F79FB" w:rsidRDefault="00003049" w:rsidP="00875941">
      <w:pPr>
        <w:pStyle w:val="1"/>
        <w:spacing w:after="0" w:line="276" w:lineRule="auto"/>
      </w:pPr>
      <w:r>
        <w:t xml:space="preserve">Этот важный вопрос необходимо </w:t>
      </w:r>
      <w:proofErr w:type="gramStart"/>
      <w:r>
        <w:t>решать</w:t>
      </w:r>
      <w:proofErr w:type="gramEnd"/>
      <w:r>
        <w:t xml:space="preserve"> </w:t>
      </w:r>
      <w:r w:rsidR="00DD6BCA">
        <w:t>прежде всего</w:t>
      </w:r>
      <w:r w:rsidR="00C94877">
        <w:t>.</w:t>
      </w:r>
    </w:p>
    <w:p w:rsidR="00773E60" w:rsidRPr="001F79FB" w:rsidRDefault="00C94877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773E60" w:rsidRPr="001F79FB">
        <w:rPr>
          <w:rFonts w:ascii="Times New Roman" w:hAnsi="Times New Roman" w:cs="Times New Roman"/>
          <w:sz w:val="28"/>
          <w:szCs w:val="28"/>
        </w:rPr>
        <w:t>еобходимо повышать привлекательность легальной занятости, снижа</w:t>
      </w:r>
      <w:r w:rsidR="00DD6BCA">
        <w:rPr>
          <w:rFonts w:ascii="Times New Roman" w:hAnsi="Times New Roman" w:cs="Times New Roman"/>
          <w:sz w:val="28"/>
          <w:szCs w:val="28"/>
        </w:rPr>
        <w:t>я</w:t>
      </w:r>
      <w:r w:rsidR="00773E60" w:rsidRPr="001F79FB">
        <w:rPr>
          <w:rFonts w:ascii="Times New Roman" w:hAnsi="Times New Roman" w:cs="Times New Roman"/>
          <w:sz w:val="28"/>
          <w:szCs w:val="28"/>
        </w:rPr>
        <w:t xml:space="preserve"> избыточно высокую фискальную и административную нагрузку на бизнес, которые зачастую </w:t>
      </w:r>
      <w:r w:rsidR="00003049">
        <w:rPr>
          <w:rFonts w:ascii="Times New Roman" w:hAnsi="Times New Roman" w:cs="Times New Roman"/>
          <w:sz w:val="28"/>
          <w:szCs w:val="28"/>
        </w:rPr>
        <w:t>являются причиной ухода</w:t>
      </w:r>
      <w:r w:rsidR="00773E60" w:rsidRPr="001F79FB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56602E">
        <w:rPr>
          <w:rFonts w:ascii="Times New Roman" w:hAnsi="Times New Roman" w:cs="Times New Roman"/>
          <w:sz w:val="28"/>
          <w:szCs w:val="28"/>
        </w:rPr>
        <w:t>й</w:t>
      </w:r>
      <w:r w:rsidR="00773E60" w:rsidRPr="001F79FB">
        <w:rPr>
          <w:rFonts w:ascii="Times New Roman" w:hAnsi="Times New Roman" w:cs="Times New Roman"/>
          <w:sz w:val="28"/>
          <w:szCs w:val="28"/>
        </w:rPr>
        <w:t xml:space="preserve"> и самозанятых в «серый» сектор экономики.</w:t>
      </w:r>
    </w:p>
    <w:p w:rsidR="00DA437C" w:rsidRDefault="00DA437C" w:rsidP="00875941">
      <w:pPr>
        <w:pStyle w:val="1"/>
        <w:spacing w:after="0" w:line="276" w:lineRule="auto"/>
        <w:rPr>
          <w:b/>
        </w:rPr>
      </w:pPr>
    </w:p>
    <w:p w:rsidR="00DD6BCA" w:rsidRPr="00F47EE9" w:rsidRDefault="0016317A" w:rsidP="00875941">
      <w:pPr>
        <w:pStyle w:val="1"/>
        <w:spacing w:after="0" w:line="276" w:lineRule="auto"/>
        <w:rPr>
          <w:b/>
        </w:rPr>
      </w:pPr>
      <w:r w:rsidRPr="00F47EE9">
        <w:rPr>
          <w:b/>
        </w:rPr>
        <w:t>7</w:t>
      </w:r>
      <w:r w:rsidR="00A56EC2" w:rsidRPr="00F47EE9">
        <w:rPr>
          <w:b/>
        </w:rPr>
        <w:t>.</w:t>
      </w:r>
      <w:r w:rsidR="00A56EC2" w:rsidRPr="00F47EE9">
        <w:rPr>
          <w:b/>
        </w:rPr>
        <w:tab/>
      </w:r>
      <w:r w:rsidR="005C04E3" w:rsidRPr="00F47EE9">
        <w:rPr>
          <w:b/>
        </w:rPr>
        <w:t>В рамках обсуждения инициатив Генерального директора МОТ нельзя не затронуть вопросы профессиональных навыков и обучения в качестве одного из ключевых элементов будущего сферы труда и обеспечения достойной занятости</w:t>
      </w:r>
      <w:r w:rsidR="00F47EE9">
        <w:rPr>
          <w:b/>
        </w:rPr>
        <w:t>,</w:t>
      </w:r>
      <w:r w:rsidR="00DD6BCA" w:rsidRPr="00F47EE9">
        <w:rPr>
          <w:b/>
        </w:rPr>
        <w:t xml:space="preserve"> и ф</w:t>
      </w:r>
      <w:r w:rsidR="00620FB7" w:rsidRPr="00F47EE9">
        <w:rPr>
          <w:b/>
        </w:rPr>
        <w:t>ормировани</w:t>
      </w:r>
      <w:r w:rsidR="00DD6BCA" w:rsidRPr="00F47EE9">
        <w:rPr>
          <w:b/>
        </w:rPr>
        <w:t>я</w:t>
      </w:r>
      <w:r w:rsidR="00620FB7" w:rsidRPr="00F47EE9">
        <w:rPr>
          <w:b/>
        </w:rPr>
        <w:t xml:space="preserve"> новой экономики, основанной на п</w:t>
      </w:r>
      <w:r w:rsidR="00DD6BCA" w:rsidRPr="00F47EE9">
        <w:rPr>
          <w:b/>
        </w:rPr>
        <w:t>ередовых знаниях и возможностях.</w:t>
      </w:r>
    </w:p>
    <w:p w:rsidR="00620FB7" w:rsidRPr="005C04E3" w:rsidRDefault="00DD6BCA" w:rsidP="00875941">
      <w:pPr>
        <w:pStyle w:val="1"/>
        <w:spacing w:after="0" w:line="276" w:lineRule="auto"/>
      </w:pPr>
      <w:r>
        <w:t>А это</w:t>
      </w:r>
      <w:r w:rsidR="00620FB7" w:rsidRPr="005C04E3">
        <w:t xml:space="preserve"> требует укреплени</w:t>
      </w:r>
      <w:r w:rsidR="0056602E">
        <w:t>я</w:t>
      </w:r>
      <w:r w:rsidR="00620FB7" w:rsidRPr="005C04E3">
        <w:t xml:space="preserve"> взаимосвязи между образовательными сис</w:t>
      </w:r>
      <w:r>
        <w:t>темами и потребностями компаний, рынка труда.</w:t>
      </w:r>
    </w:p>
    <w:p w:rsidR="003F2D25" w:rsidRDefault="00C36988" w:rsidP="0087594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2D2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73D47" w:rsidRPr="003F2D25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DD6BCA">
        <w:rPr>
          <w:rFonts w:ascii="Times New Roman" w:hAnsi="Times New Roman" w:cs="Times New Roman"/>
          <w:sz w:val="28"/>
          <w:szCs w:val="28"/>
        </w:rPr>
        <w:t xml:space="preserve">выстраивается </w:t>
      </w:r>
      <w:r w:rsidRPr="003F2D25">
        <w:rPr>
          <w:rFonts w:ascii="Times New Roman" w:hAnsi="Times New Roman" w:cs="Times New Roman"/>
          <w:sz w:val="28"/>
          <w:szCs w:val="28"/>
        </w:rPr>
        <w:t>современн</w:t>
      </w:r>
      <w:r w:rsidR="00DD6BCA">
        <w:rPr>
          <w:rFonts w:ascii="Times New Roman" w:hAnsi="Times New Roman" w:cs="Times New Roman"/>
          <w:sz w:val="28"/>
          <w:szCs w:val="28"/>
        </w:rPr>
        <w:t>ая</w:t>
      </w:r>
      <w:r w:rsidRPr="003F2D25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DD6BCA">
        <w:rPr>
          <w:rFonts w:ascii="Times New Roman" w:hAnsi="Times New Roman" w:cs="Times New Roman"/>
          <w:sz w:val="28"/>
          <w:szCs w:val="28"/>
        </w:rPr>
        <w:t>ая</w:t>
      </w:r>
      <w:r w:rsidRPr="003F2D2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D6BCA">
        <w:rPr>
          <w:rFonts w:ascii="Times New Roman" w:hAnsi="Times New Roman" w:cs="Times New Roman"/>
          <w:sz w:val="28"/>
          <w:szCs w:val="28"/>
        </w:rPr>
        <w:t>а</w:t>
      </w:r>
      <w:r w:rsidRPr="003F2D25">
        <w:rPr>
          <w:rFonts w:ascii="Times New Roman" w:hAnsi="Times New Roman" w:cs="Times New Roman"/>
          <w:sz w:val="28"/>
          <w:szCs w:val="28"/>
        </w:rPr>
        <w:t xml:space="preserve"> квали</w:t>
      </w:r>
      <w:r w:rsidR="007B301D">
        <w:rPr>
          <w:rFonts w:ascii="Times New Roman" w:hAnsi="Times New Roman" w:cs="Times New Roman"/>
          <w:sz w:val="28"/>
          <w:szCs w:val="28"/>
        </w:rPr>
        <w:t>фикаций</w:t>
      </w:r>
      <w:r w:rsidR="00DD6BCA">
        <w:rPr>
          <w:rFonts w:ascii="Times New Roman" w:hAnsi="Times New Roman" w:cs="Times New Roman"/>
          <w:sz w:val="28"/>
          <w:szCs w:val="28"/>
        </w:rPr>
        <w:t>,</w:t>
      </w:r>
      <w:r w:rsidR="003F2D25" w:rsidRPr="003F2D25">
        <w:rPr>
          <w:rFonts w:ascii="Times New Roman" w:hAnsi="Times New Roman" w:cs="Times New Roman"/>
          <w:sz w:val="28"/>
          <w:szCs w:val="28"/>
        </w:rPr>
        <w:t xml:space="preserve"> </w:t>
      </w:r>
      <w:r w:rsidRPr="001F79FB">
        <w:rPr>
          <w:rFonts w:ascii="Times New Roman" w:hAnsi="Times New Roman" w:cs="Times New Roman"/>
          <w:sz w:val="28"/>
          <w:szCs w:val="28"/>
        </w:rPr>
        <w:t>разработ</w:t>
      </w:r>
      <w:r w:rsidR="00DD6BCA">
        <w:rPr>
          <w:rFonts w:ascii="Times New Roman" w:hAnsi="Times New Roman" w:cs="Times New Roman"/>
          <w:sz w:val="28"/>
          <w:szCs w:val="28"/>
        </w:rPr>
        <w:t>аны</w:t>
      </w:r>
      <w:r w:rsidR="007B301D">
        <w:rPr>
          <w:rFonts w:ascii="Times New Roman" w:hAnsi="Times New Roman" w:cs="Times New Roman"/>
          <w:sz w:val="28"/>
          <w:szCs w:val="28"/>
        </w:rPr>
        <w:t xml:space="preserve"> новы</w:t>
      </w:r>
      <w:r w:rsidR="00DD6BCA">
        <w:rPr>
          <w:rFonts w:ascii="Times New Roman" w:hAnsi="Times New Roman" w:cs="Times New Roman"/>
          <w:sz w:val="28"/>
          <w:szCs w:val="28"/>
        </w:rPr>
        <w:t>е</w:t>
      </w:r>
      <w:r w:rsidRPr="001F79FB">
        <w:rPr>
          <w:rFonts w:ascii="Times New Roman" w:hAnsi="Times New Roman" w:cs="Times New Roman"/>
          <w:sz w:val="28"/>
          <w:szCs w:val="28"/>
        </w:rPr>
        <w:t xml:space="preserve"> </w:t>
      </w:r>
      <w:r w:rsidRPr="001F79FB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</w:t>
      </w:r>
      <w:r w:rsidR="00DD6B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F79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</w:t>
      </w:r>
      <w:r w:rsidR="00DD6BC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3F2D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B301D">
        <w:rPr>
          <w:rFonts w:ascii="Times New Roman" w:eastAsia="Times New Roman" w:hAnsi="Times New Roman" w:cs="Times New Roman"/>
          <w:bCs/>
          <w:sz w:val="28"/>
          <w:szCs w:val="28"/>
        </w:rPr>
        <w:t>созда</w:t>
      </w:r>
      <w:r w:rsidR="00DD6BCA">
        <w:rPr>
          <w:rFonts w:ascii="Times New Roman" w:eastAsia="Times New Roman" w:hAnsi="Times New Roman" w:cs="Times New Roman"/>
          <w:bCs/>
          <w:sz w:val="28"/>
          <w:szCs w:val="28"/>
        </w:rPr>
        <w:t>ётся</w:t>
      </w:r>
      <w:r w:rsidR="007B30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</w:t>
      </w:r>
      <w:r w:rsidR="00DD6BC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B30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2D25">
        <w:rPr>
          <w:rFonts w:ascii="Times New Roman" w:eastAsia="Times New Roman" w:hAnsi="Times New Roman" w:cs="Times New Roman"/>
          <w:bCs/>
          <w:sz w:val="28"/>
          <w:szCs w:val="28"/>
        </w:rPr>
        <w:t>независимой оценк</w:t>
      </w:r>
      <w:r w:rsidR="00C9487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F2D2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квалификаций и образовательных программ.</w:t>
      </w:r>
      <w:r w:rsidRPr="001F7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29EE" w:rsidRPr="004F29EE" w:rsidRDefault="00C36988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EE">
        <w:rPr>
          <w:rFonts w:ascii="Times New Roman" w:hAnsi="Times New Roman" w:cs="Times New Roman"/>
          <w:sz w:val="28"/>
          <w:szCs w:val="28"/>
        </w:rPr>
        <w:lastRenderedPageBreak/>
        <w:t xml:space="preserve">Это позволит обеспечить </w:t>
      </w:r>
      <w:r w:rsidR="004F29EE" w:rsidRPr="004F29EE">
        <w:rPr>
          <w:rFonts w:ascii="Times New Roman" w:hAnsi="Times New Roman" w:cs="Times New Roman"/>
          <w:sz w:val="28"/>
          <w:szCs w:val="28"/>
        </w:rPr>
        <w:t>компании России квалифицированны</w:t>
      </w:r>
      <w:r w:rsidR="00C94877">
        <w:rPr>
          <w:rFonts w:ascii="Times New Roman" w:hAnsi="Times New Roman" w:cs="Times New Roman"/>
          <w:sz w:val="28"/>
          <w:szCs w:val="28"/>
        </w:rPr>
        <w:t>ми</w:t>
      </w:r>
      <w:r w:rsidR="004F29EE" w:rsidRPr="004F29E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C94877">
        <w:rPr>
          <w:rFonts w:ascii="Times New Roman" w:hAnsi="Times New Roman" w:cs="Times New Roman"/>
          <w:sz w:val="28"/>
          <w:szCs w:val="28"/>
        </w:rPr>
        <w:t>ми</w:t>
      </w:r>
      <w:r w:rsidR="003F2D25" w:rsidRPr="004F29EE">
        <w:rPr>
          <w:rFonts w:ascii="Times New Roman" w:hAnsi="Times New Roman" w:cs="Times New Roman"/>
          <w:sz w:val="28"/>
          <w:szCs w:val="28"/>
        </w:rPr>
        <w:t xml:space="preserve">, </w:t>
      </w:r>
      <w:r w:rsidR="004F29EE" w:rsidRPr="004F29EE">
        <w:rPr>
          <w:rFonts w:ascii="Times New Roman" w:hAnsi="Times New Roman" w:cs="Times New Roman"/>
          <w:sz w:val="28"/>
          <w:szCs w:val="28"/>
        </w:rPr>
        <w:t xml:space="preserve">потребность в которых </w:t>
      </w:r>
      <w:r w:rsidR="004F29EE">
        <w:rPr>
          <w:rFonts w:ascii="Times New Roman" w:hAnsi="Times New Roman" w:cs="Times New Roman"/>
          <w:sz w:val="28"/>
          <w:szCs w:val="28"/>
        </w:rPr>
        <w:t xml:space="preserve">даже </w:t>
      </w:r>
      <w:r w:rsidR="004F29EE" w:rsidRPr="004F29EE">
        <w:rPr>
          <w:rFonts w:ascii="Times New Roman" w:hAnsi="Times New Roman" w:cs="Times New Roman"/>
          <w:sz w:val="28"/>
          <w:szCs w:val="28"/>
        </w:rPr>
        <w:t>в условиях текущих экономических вызовов не только сохраняется, но и увеличивается.</w:t>
      </w:r>
    </w:p>
    <w:p w:rsidR="00DA437C" w:rsidRDefault="00DA437C" w:rsidP="00875941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A1A" w:rsidRDefault="0016317A" w:rsidP="00875941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9F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80B32" w:rsidRPr="001F79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0B32" w:rsidRPr="001F79F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Не вызывает сомнения необходимость </w:t>
      </w:r>
      <w:r w:rsidR="00162A1A">
        <w:rPr>
          <w:rFonts w:ascii="Times New Roman" w:hAnsi="Times New Roman" w:cs="Times New Roman"/>
          <w:b/>
          <w:bCs/>
          <w:sz w:val="28"/>
          <w:szCs w:val="28"/>
        </w:rPr>
        <w:t>развития и повышения эффективности социального партнёрства, являющегося основополагающим принципом деятельности МОТ.</w:t>
      </w:r>
    </w:p>
    <w:p w:rsidR="00301A48" w:rsidRDefault="00480B32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FB">
        <w:rPr>
          <w:rFonts w:ascii="Times New Roman" w:hAnsi="Times New Roman" w:cs="Times New Roman"/>
          <w:sz w:val="28"/>
          <w:szCs w:val="28"/>
        </w:rPr>
        <w:t xml:space="preserve">В целях развития социального партнёрства в сфере труда в России законодательно приняты инициативы работодателей, направленные на повышение эффективности работы их объединений. </w:t>
      </w:r>
    </w:p>
    <w:p w:rsidR="00480B32" w:rsidRPr="001F79FB" w:rsidRDefault="00301A48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0B32" w:rsidRPr="001F79FB">
        <w:rPr>
          <w:rFonts w:ascii="Times New Roman" w:hAnsi="Times New Roman" w:cs="Times New Roman"/>
          <w:sz w:val="28"/>
          <w:szCs w:val="28"/>
        </w:rPr>
        <w:t xml:space="preserve">еализация этих инициатив позволит </w:t>
      </w:r>
      <w:r w:rsidR="00A21E96">
        <w:rPr>
          <w:rFonts w:ascii="Times New Roman" w:hAnsi="Times New Roman" w:cs="Times New Roman"/>
          <w:sz w:val="28"/>
          <w:szCs w:val="28"/>
        </w:rPr>
        <w:t xml:space="preserve">нам </w:t>
      </w:r>
      <w:r w:rsidR="00480B32" w:rsidRPr="001F79FB">
        <w:rPr>
          <w:rFonts w:ascii="Times New Roman" w:hAnsi="Times New Roman" w:cs="Times New Roman"/>
          <w:sz w:val="28"/>
          <w:szCs w:val="28"/>
        </w:rPr>
        <w:t>расширить представитель</w:t>
      </w:r>
      <w:r w:rsidR="00C94877">
        <w:rPr>
          <w:rFonts w:ascii="Times New Roman" w:hAnsi="Times New Roman" w:cs="Times New Roman"/>
          <w:sz w:val="28"/>
          <w:szCs w:val="28"/>
        </w:rPr>
        <w:t>ность</w:t>
      </w:r>
      <w:r w:rsidR="00480B32" w:rsidRPr="001F79FB">
        <w:rPr>
          <w:rFonts w:ascii="Times New Roman" w:hAnsi="Times New Roman" w:cs="Times New Roman"/>
          <w:sz w:val="28"/>
          <w:szCs w:val="28"/>
        </w:rPr>
        <w:t xml:space="preserve"> объединений работодателей и обеспечить их легитимность </w:t>
      </w:r>
      <w:r w:rsidR="00480B32" w:rsidRPr="001F79FB">
        <w:rPr>
          <w:rFonts w:ascii="Times New Roman" w:eastAsia="Times New Roman" w:hAnsi="Times New Roman" w:cs="Times New Roman"/>
          <w:sz w:val="28"/>
          <w:szCs w:val="28"/>
        </w:rPr>
        <w:t>в процессах социального диалога</w:t>
      </w:r>
      <w:r w:rsidR="00480B32" w:rsidRPr="001F79FB">
        <w:rPr>
          <w:rFonts w:ascii="Times New Roman" w:hAnsi="Times New Roman" w:cs="Times New Roman"/>
          <w:sz w:val="28"/>
          <w:szCs w:val="28"/>
        </w:rPr>
        <w:t>.</w:t>
      </w:r>
    </w:p>
    <w:p w:rsidR="00480B32" w:rsidRPr="001F79FB" w:rsidRDefault="00480B32" w:rsidP="00875941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AFF" w:rsidRPr="001F79FB" w:rsidRDefault="00584ABE" w:rsidP="00875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FB">
        <w:rPr>
          <w:rFonts w:ascii="Times New Roman" w:hAnsi="Times New Roman" w:cs="Times New Roman"/>
          <w:sz w:val="28"/>
          <w:szCs w:val="28"/>
        </w:rPr>
        <w:t>Уважаемые к</w:t>
      </w:r>
      <w:r w:rsidR="00966AFF" w:rsidRPr="001F79FB">
        <w:rPr>
          <w:rFonts w:ascii="Times New Roman" w:hAnsi="Times New Roman" w:cs="Times New Roman"/>
          <w:sz w:val="28"/>
          <w:szCs w:val="28"/>
        </w:rPr>
        <w:t>оллеги.</w:t>
      </w:r>
    </w:p>
    <w:p w:rsidR="006D61A5" w:rsidRPr="001F79FB" w:rsidRDefault="00966AFF" w:rsidP="0087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FB">
        <w:rPr>
          <w:rFonts w:ascii="Times New Roman" w:hAnsi="Times New Roman" w:cs="Times New Roman"/>
          <w:sz w:val="28"/>
          <w:szCs w:val="28"/>
        </w:rPr>
        <w:t xml:space="preserve">В </w:t>
      </w:r>
      <w:r w:rsidR="00A00C68" w:rsidRPr="001F79FB">
        <w:rPr>
          <w:rFonts w:ascii="Times New Roman" w:hAnsi="Times New Roman" w:cs="Times New Roman"/>
          <w:sz w:val="28"/>
          <w:szCs w:val="28"/>
        </w:rPr>
        <w:t xml:space="preserve">ближайшие годы в </w:t>
      </w:r>
      <w:r w:rsidRPr="001F79FB">
        <w:rPr>
          <w:rFonts w:ascii="Times New Roman" w:hAnsi="Times New Roman" w:cs="Times New Roman"/>
          <w:sz w:val="28"/>
          <w:szCs w:val="28"/>
        </w:rPr>
        <w:t>центре внимания МОТ должн</w:t>
      </w:r>
      <w:r w:rsidR="006D61A5" w:rsidRPr="001F79FB">
        <w:rPr>
          <w:rFonts w:ascii="Times New Roman" w:hAnsi="Times New Roman" w:cs="Times New Roman"/>
          <w:sz w:val="28"/>
          <w:szCs w:val="28"/>
        </w:rPr>
        <w:t>а</w:t>
      </w:r>
      <w:r w:rsidRPr="001F79FB">
        <w:rPr>
          <w:rFonts w:ascii="Times New Roman" w:hAnsi="Times New Roman" w:cs="Times New Roman"/>
          <w:sz w:val="28"/>
          <w:szCs w:val="28"/>
        </w:rPr>
        <w:t xml:space="preserve"> </w:t>
      </w:r>
      <w:r w:rsidR="006D61A5" w:rsidRPr="001F79FB">
        <w:rPr>
          <w:rFonts w:ascii="Times New Roman" w:hAnsi="Times New Roman" w:cs="Times New Roman"/>
          <w:sz w:val="28"/>
          <w:szCs w:val="28"/>
        </w:rPr>
        <w:t xml:space="preserve">быть организация </w:t>
      </w:r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 xml:space="preserve">широкого и заинтересованного участия </w:t>
      </w:r>
      <w:r w:rsidR="00A00C68" w:rsidRPr="001F79FB">
        <w:rPr>
          <w:rFonts w:ascii="Times New Roman" w:eastAsia="Times New Roman" w:hAnsi="Times New Roman" w:cs="Times New Roman"/>
          <w:sz w:val="28"/>
          <w:szCs w:val="28"/>
        </w:rPr>
        <w:t xml:space="preserve">трехсторонних </w:t>
      </w:r>
      <w:proofErr w:type="gramStart"/>
      <w:r w:rsidR="00A00C68" w:rsidRPr="001F79FB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proofErr w:type="gramEnd"/>
      <w:r w:rsidR="00A00C68" w:rsidRPr="001F7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A00C68" w:rsidRPr="001F79FB">
        <w:rPr>
          <w:rFonts w:ascii="Times New Roman" w:eastAsia="Times New Roman" w:hAnsi="Times New Roman" w:cs="Times New Roman"/>
          <w:sz w:val="28"/>
          <w:szCs w:val="28"/>
        </w:rPr>
        <w:t>обсуждения будущего сферы труда.</w:t>
      </w:r>
    </w:p>
    <w:p w:rsidR="006D61A5" w:rsidRPr="001F79FB" w:rsidRDefault="00A00C68" w:rsidP="0087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9FB">
        <w:rPr>
          <w:rFonts w:ascii="Times New Roman" w:eastAsia="Times New Roman" w:hAnsi="Times New Roman" w:cs="Times New Roman"/>
          <w:sz w:val="28"/>
          <w:szCs w:val="28"/>
        </w:rPr>
        <w:t>В результате такого обсуждения необходимо</w:t>
      </w:r>
      <w:r w:rsidR="00301A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1A48">
        <w:rPr>
          <w:rFonts w:ascii="Times New Roman" w:eastAsia="Times New Roman" w:hAnsi="Times New Roman" w:cs="Times New Roman"/>
          <w:sz w:val="28"/>
          <w:szCs w:val="28"/>
        </w:rPr>
        <w:t>определив</w:t>
      </w:r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 w:rsidRPr="001F79F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 xml:space="preserve"> МОТ о будущем</w:t>
      </w:r>
      <w:proofErr w:type="gramEnd"/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 xml:space="preserve"> сферы труда, подгот</w:t>
      </w:r>
      <w:r w:rsidRPr="001F79FB">
        <w:rPr>
          <w:rFonts w:ascii="Times New Roman" w:eastAsia="Times New Roman" w:hAnsi="Times New Roman" w:cs="Times New Roman"/>
          <w:sz w:val="28"/>
          <w:szCs w:val="28"/>
        </w:rPr>
        <w:t>овить</w:t>
      </w:r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 xml:space="preserve"> конкретные рекомендации по будущи</w:t>
      </w:r>
      <w:r w:rsidR="000C58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0C58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301A4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D61A5" w:rsidRPr="001F79FB">
        <w:rPr>
          <w:rFonts w:ascii="Times New Roman" w:eastAsia="Times New Roman" w:hAnsi="Times New Roman" w:cs="Times New Roman"/>
          <w:sz w:val="28"/>
          <w:szCs w:val="28"/>
        </w:rPr>
        <w:t>, вступающей во второе столетие своего существования.</w:t>
      </w:r>
    </w:p>
    <w:sectPr w:rsidR="006D61A5" w:rsidRPr="001F79FB" w:rsidSect="00691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35" w:rsidRDefault="00CB6535" w:rsidP="001F79FB">
      <w:pPr>
        <w:spacing w:after="0" w:line="240" w:lineRule="auto"/>
      </w:pPr>
      <w:r>
        <w:separator/>
      </w:r>
    </w:p>
  </w:endnote>
  <w:endnote w:type="continuationSeparator" w:id="0">
    <w:p w:rsidR="00CB6535" w:rsidRDefault="00CB6535" w:rsidP="001F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FD" w:rsidRDefault="006917F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072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79FB" w:rsidRPr="001F79FB" w:rsidRDefault="001F79FB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F79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79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79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7F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79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79FB" w:rsidRDefault="001F79F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0363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917FD" w:rsidRDefault="006917F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17FD" w:rsidRDefault="006917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35" w:rsidRDefault="00CB6535" w:rsidP="001F79FB">
      <w:pPr>
        <w:spacing w:after="0" w:line="240" w:lineRule="auto"/>
      </w:pPr>
      <w:r>
        <w:separator/>
      </w:r>
    </w:p>
  </w:footnote>
  <w:footnote w:type="continuationSeparator" w:id="0">
    <w:p w:rsidR="00CB6535" w:rsidRDefault="00CB6535" w:rsidP="001F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FD" w:rsidRDefault="006917F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FD" w:rsidRDefault="006917F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FD" w:rsidRDefault="006917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7F3"/>
    <w:multiLevelType w:val="singleLevel"/>
    <w:tmpl w:val="023CFD5E"/>
    <w:lvl w:ilvl="0">
      <w:start w:val="87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33B15B1E"/>
    <w:multiLevelType w:val="singleLevel"/>
    <w:tmpl w:val="8E10996C"/>
    <w:lvl w:ilvl="0">
      <w:start w:val="79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769A3674"/>
    <w:multiLevelType w:val="singleLevel"/>
    <w:tmpl w:val="9C0AC860"/>
    <w:lvl w:ilvl="0">
      <w:start w:val="46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8"/>
    <w:rsid w:val="00003049"/>
    <w:rsid w:val="000473CE"/>
    <w:rsid w:val="000A03BD"/>
    <w:rsid w:val="000A1A97"/>
    <w:rsid w:val="000C58A6"/>
    <w:rsid w:val="000C6581"/>
    <w:rsid w:val="000D2D34"/>
    <w:rsid w:val="000F26AC"/>
    <w:rsid w:val="000F3934"/>
    <w:rsid w:val="0011008A"/>
    <w:rsid w:val="00162A1A"/>
    <w:rsid w:val="0016317A"/>
    <w:rsid w:val="001C4E57"/>
    <w:rsid w:val="001F79FB"/>
    <w:rsid w:val="00224526"/>
    <w:rsid w:val="002424F3"/>
    <w:rsid w:val="00284D52"/>
    <w:rsid w:val="00292076"/>
    <w:rsid w:val="00292575"/>
    <w:rsid w:val="002C0B0D"/>
    <w:rsid w:val="002D322F"/>
    <w:rsid w:val="002E5398"/>
    <w:rsid w:val="002F3A1A"/>
    <w:rsid w:val="00301A48"/>
    <w:rsid w:val="003266BA"/>
    <w:rsid w:val="00365A50"/>
    <w:rsid w:val="00385116"/>
    <w:rsid w:val="003902DE"/>
    <w:rsid w:val="003A3640"/>
    <w:rsid w:val="003B14F9"/>
    <w:rsid w:val="003B66BB"/>
    <w:rsid w:val="003C27DA"/>
    <w:rsid w:val="003C7888"/>
    <w:rsid w:val="003F2D25"/>
    <w:rsid w:val="00445ADE"/>
    <w:rsid w:val="00465848"/>
    <w:rsid w:val="00471BCB"/>
    <w:rsid w:val="00477AA8"/>
    <w:rsid w:val="00480B32"/>
    <w:rsid w:val="0048309C"/>
    <w:rsid w:val="0049648B"/>
    <w:rsid w:val="004B6A55"/>
    <w:rsid w:val="004F29EE"/>
    <w:rsid w:val="004F6D2C"/>
    <w:rsid w:val="00514DD8"/>
    <w:rsid w:val="0056602E"/>
    <w:rsid w:val="00584ABE"/>
    <w:rsid w:val="005B429F"/>
    <w:rsid w:val="005C04E3"/>
    <w:rsid w:val="00613B4E"/>
    <w:rsid w:val="00620FB7"/>
    <w:rsid w:val="00675557"/>
    <w:rsid w:val="006917FD"/>
    <w:rsid w:val="006D61A5"/>
    <w:rsid w:val="006E681A"/>
    <w:rsid w:val="00713F25"/>
    <w:rsid w:val="00731925"/>
    <w:rsid w:val="007359CB"/>
    <w:rsid w:val="00773E60"/>
    <w:rsid w:val="00780BF2"/>
    <w:rsid w:val="00795357"/>
    <w:rsid w:val="007B301D"/>
    <w:rsid w:val="007B6BB9"/>
    <w:rsid w:val="00845506"/>
    <w:rsid w:val="00847413"/>
    <w:rsid w:val="00875941"/>
    <w:rsid w:val="008D7937"/>
    <w:rsid w:val="00917CBC"/>
    <w:rsid w:val="00961901"/>
    <w:rsid w:val="00966AFF"/>
    <w:rsid w:val="00974DAF"/>
    <w:rsid w:val="009B2DC0"/>
    <w:rsid w:val="009D6EF5"/>
    <w:rsid w:val="009E22D7"/>
    <w:rsid w:val="009F19FD"/>
    <w:rsid w:val="00A00C68"/>
    <w:rsid w:val="00A21E96"/>
    <w:rsid w:val="00A50291"/>
    <w:rsid w:val="00A56EC2"/>
    <w:rsid w:val="00A630EE"/>
    <w:rsid w:val="00AB52D9"/>
    <w:rsid w:val="00AE62EA"/>
    <w:rsid w:val="00B26D1F"/>
    <w:rsid w:val="00B4501E"/>
    <w:rsid w:val="00B93E66"/>
    <w:rsid w:val="00B9789F"/>
    <w:rsid w:val="00BB4C24"/>
    <w:rsid w:val="00BB7ADE"/>
    <w:rsid w:val="00BF660B"/>
    <w:rsid w:val="00C105E4"/>
    <w:rsid w:val="00C36988"/>
    <w:rsid w:val="00C41E17"/>
    <w:rsid w:val="00C80429"/>
    <w:rsid w:val="00C94877"/>
    <w:rsid w:val="00CB6535"/>
    <w:rsid w:val="00CC187D"/>
    <w:rsid w:val="00CE6AE0"/>
    <w:rsid w:val="00D30553"/>
    <w:rsid w:val="00D770E1"/>
    <w:rsid w:val="00D85969"/>
    <w:rsid w:val="00DA437C"/>
    <w:rsid w:val="00DB74C7"/>
    <w:rsid w:val="00DD6BCA"/>
    <w:rsid w:val="00E01CB1"/>
    <w:rsid w:val="00E44A01"/>
    <w:rsid w:val="00E52BCB"/>
    <w:rsid w:val="00E73D47"/>
    <w:rsid w:val="00E875C7"/>
    <w:rsid w:val="00F4112A"/>
    <w:rsid w:val="00F4368F"/>
    <w:rsid w:val="00F47EE9"/>
    <w:rsid w:val="00F612A6"/>
    <w:rsid w:val="00FD22B9"/>
    <w:rsid w:val="00FE215D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465848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465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Нормальный 1 Знак"/>
    <w:link w:val="1"/>
    <w:rsid w:val="004658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C27DA"/>
    <w:rPr>
      <w:strike w:val="0"/>
      <w:dstrike w:val="0"/>
      <w:color w:val="006697"/>
      <w:u w:val="none"/>
      <w:effect w:val="none"/>
    </w:rPr>
  </w:style>
  <w:style w:type="character" w:styleId="a4">
    <w:name w:val="Strong"/>
    <w:basedOn w:val="a0"/>
    <w:uiPriority w:val="22"/>
    <w:qFormat/>
    <w:rsid w:val="0048309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D32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2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32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2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32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D322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D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22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424F3"/>
    <w:pPr>
      <w:ind w:left="720"/>
      <w:contextualSpacing/>
    </w:pPr>
  </w:style>
  <w:style w:type="character" w:customStyle="1" w:styleId="apple-style-span">
    <w:name w:val="apple-style-span"/>
    <w:uiPriority w:val="99"/>
    <w:rsid w:val="00DB74C7"/>
  </w:style>
  <w:style w:type="paragraph" w:styleId="ae">
    <w:name w:val="header"/>
    <w:basedOn w:val="a"/>
    <w:link w:val="af"/>
    <w:uiPriority w:val="99"/>
    <w:unhideWhenUsed/>
    <w:rsid w:val="001F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79FB"/>
  </w:style>
  <w:style w:type="paragraph" w:styleId="af0">
    <w:name w:val="footer"/>
    <w:basedOn w:val="a"/>
    <w:link w:val="af1"/>
    <w:uiPriority w:val="99"/>
    <w:unhideWhenUsed/>
    <w:rsid w:val="001F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465848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465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Нормальный 1 Знак"/>
    <w:link w:val="1"/>
    <w:rsid w:val="004658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C27DA"/>
    <w:rPr>
      <w:strike w:val="0"/>
      <w:dstrike w:val="0"/>
      <w:color w:val="006697"/>
      <w:u w:val="none"/>
      <w:effect w:val="none"/>
    </w:rPr>
  </w:style>
  <w:style w:type="character" w:styleId="a4">
    <w:name w:val="Strong"/>
    <w:basedOn w:val="a0"/>
    <w:uiPriority w:val="22"/>
    <w:qFormat/>
    <w:rsid w:val="0048309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D32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2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32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2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32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D322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D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22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424F3"/>
    <w:pPr>
      <w:ind w:left="720"/>
      <w:contextualSpacing/>
    </w:pPr>
  </w:style>
  <w:style w:type="character" w:customStyle="1" w:styleId="apple-style-span">
    <w:name w:val="apple-style-span"/>
    <w:uiPriority w:val="99"/>
    <w:rsid w:val="00DB74C7"/>
  </w:style>
  <w:style w:type="paragraph" w:styleId="ae">
    <w:name w:val="header"/>
    <w:basedOn w:val="a"/>
    <w:link w:val="af"/>
    <w:uiPriority w:val="99"/>
    <w:unhideWhenUsed/>
    <w:rsid w:val="001F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79FB"/>
  </w:style>
  <w:style w:type="paragraph" w:styleId="af0">
    <w:name w:val="footer"/>
    <w:basedOn w:val="a"/>
    <w:link w:val="af1"/>
    <w:uiPriority w:val="99"/>
    <w:unhideWhenUsed/>
    <w:rsid w:val="001F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E471-A43B-4B48-843F-B05BDF4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Москвина Марина Валерьевна</cp:lastModifiedBy>
  <cp:revision>21</cp:revision>
  <cp:lastPrinted>2015-06-08T15:30:00Z</cp:lastPrinted>
  <dcterms:created xsi:type="dcterms:W3CDTF">2015-06-08T14:52:00Z</dcterms:created>
  <dcterms:modified xsi:type="dcterms:W3CDTF">2015-06-09T05:38:00Z</dcterms:modified>
</cp:coreProperties>
</file>